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3262" w14:textId="669F37E6" w:rsidR="00173D52" w:rsidRPr="00173D52" w:rsidRDefault="00173D52" w:rsidP="00173D5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ŠU</w:t>
      </w:r>
      <w:r w:rsidRPr="00173D52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MARSTVO “PRENJ”D.D </w:t>
      </w:r>
    </w:p>
    <w:p w14:paraId="7530D2AF" w14:textId="77777777" w:rsidR="00173D52" w:rsidRPr="00173D52" w:rsidRDefault="00173D52" w:rsidP="00173D5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73D52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6D0F71CB" w14:textId="77777777" w:rsidR="00173D52" w:rsidRPr="00173D52" w:rsidRDefault="00173D52" w:rsidP="00173D5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73D52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P-2747/25</w:t>
      </w:r>
    </w:p>
    <w:p w14:paraId="048D5A15" w14:textId="77777777" w:rsidR="00173D52" w:rsidRPr="00173D52" w:rsidRDefault="00173D52" w:rsidP="00173D52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73D52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 23.10.2025.godine</w:t>
      </w:r>
    </w:p>
    <w:p w14:paraId="3DC5894F" w14:textId="77777777" w:rsidR="00173D52" w:rsidRPr="00173D52" w:rsidRDefault="00173D52" w:rsidP="00173D52">
      <w:pPr>
        <w:pStyle w:val="BodyText"/>
        <w:rPr>
          <w:rFonts w:ascii="Times New Roman" w:hAnsi="Times New Roman"/>
          <w:szCs w:val="24"/>
        </w:rPr>
      </w:pPr>
    </w:p>
    <w:p w14:paraId="272CC6B3" w14:textId="31705329" w:rsidR="00173D52" w:rsidRPr="00173D52" w:rsidRDefault="00173D52" w:rsidP="00173D52">
      <w:pPr>
        <w:ind w:right="-11"/>
        <w:rPr>
          <w:rFonts w:ascii="Times New Roman" w:hAnsi="Times New Roman" w:cs="Times New Roman"/>
          <w:sz w:val="24"/>
          <w:szCs w:val="24"/>
        </w:rPr>
      </w:pPr>
      <w:r w:rsidRPr="00173D52">
        <w:rPr>
          <w:rFonts w:ascii="Times New Roman" w:hAnsi="Times New Roman" w:cs="Times New Roman"/>
          <w:sz w:val="24"/>
          <w:szCs w:val="24"/>
        </w:rPr>
        <w:t>Na osnovu člana 70. stav (1) Zakona o javnim nabavkama (Službeni glasnik BiH br. 39/14 i 59/22), te shodno Zapisniku sa pregleda i ocjene ponuda, donosi se:</w:t>
      </w:r>
    </w:p>
    <w:p w14:paraId="7BCF8642" w14:textId="77777777" w:rsidR="00173D52" w:rsidRPr="00173D52" w:rsidRDefault="00173D52" w:rsidP="00173D52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173D52">
        <w:rPr>
          <w:rFonts w:ascii="Times New Roman" w:hAnsi="Times New Roman"/>
          <w:b/>
          <w:noProof/>
          <w:szCs w:val="24"/>
        </w:rPr>
        <w:t>O D L U K A</w:t>
      </w:r>
    </w:p>
    <w:p w14:paraId="635E8BE2" w14:textId="77777777" w:rsidR="00173D52" w:rsidRPr="00173D52" w:rsidRDefault="00173D52" w:rsidP="00173D52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173D52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3D294B52" w14:textId="77777777" w:rsidR="00173D52" w:rsidRPr="00173D52" w:rsidRDefault="00173D52" w:rsidP="00173D52">
      <w:pPr>
        <w:pStyle w:val="BodyText"/>
        <w:rPr>
          <w:rFonts w:ascii="Times New Roman" w:hAnsi="Times New Roman"/>
          <w:b/>
          <w:noProof/>
          <w:szCs w:val="24"/>
        </w:rPr>
      </w:pPr>
    </w:p>
    <w:p w14:paraId="26601F5C" w14:textId="3D3320A4" w:rsidR="00173D52" w:rsidRPr="00173D52" w:rsidRDefault="00173D52" w:rsidP="00173D52">
      <w:pPr>
        <w:rPr>
          <w:rFonts w:ascii="Times New Roman" w:hAnsi="Times New Roman" w:cs="Times New Roman"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postupka  za dostavu ponuda sa objavom na Portalu javnih nabavki Bosne i Hercegovine </w:t>
      </w:r>
      <w:r w:rsidRPr="00173D52">
        <w:rPr>
          <w:rFonts w:ascii="Times New Roman" w:hAnsi="Times New Roman" w:cs="Times New Roman"/>
          <w:sz w:val="24"/>
          <w:szCs w:val="24"/>
        </w:rPr>
        <w:t>dana</w:t>
      </w:r>
      <w:bookmarkStart w:id="1" w:name="_Hlk94609889"/>
      <w:bookmarkEnd w:id="1"/>
      <w:r w:rsidRPr="00173D52">
        <w:rPr>
          <w:rFonts w:ascii="Times New Roman" w:hAnsi="Times New Roman" w:cs="Times New Roman"/>
          <w:sz w:val="24"/>
          <w:szCs w:val="24"/>
        </w:rPr>
        <w:t xml:space="preserve"> </w:t>
      </w:r>
      <w:r w:rsidRPr="00173D52">
        <w:rPr>
          <w:rFonts w:ascii="Times New Roman" w:hAnsi="Times New Roman" w:cs="Times New Roman"/>
          <w:bCs/>
          <w:sz w:val="24"/>
          <w:szCs w:val="24"/>
        </w:rPr>
        <w:t>17.09.2025</w:t>
      </w:r>
      <w:r w:rsidRPr="00173D52">
        <w:rPr>
          <w:rFonts w:ascii="Times New Roman" w:hAnsi="Times New Roman" w:cs="Times New Roman"/>
          <w:sz w:val="24"/>
          <w:szCs w:val="24"/>
        </w:rPr>
        <w:t xml:space="preserve">. godine broj obavještenja: </w:t>
      </w:r>
      <w:bookmarkStart w:id="2" w:name="_Hlk196205107"/>
      <w:r w:rsidRPr="00173D52">
        <w:rPr>
          <w:rFonts w:ascii="Times New Roman" w:hAnsi="Times New Roman" w:cs="Times New Roman"/>
          <w:sz w:val="24"/>
          <w:szCs w:val="24"/>
        </w:rPr>
        <w:t>676-</w:t>
      </w:r>
      <w:bookmarkEnd w:id="2"/>
      <w:r w:rsidRPr="00173D52">
        <w:rPr>
          <w:rFonts w:ascii="Times New Roman" w:hAnsi="Times New Roman" w:cs="Times New Roman"/>
          <w:sz w:val="24"/>
          <w:szCs w:val="24"/>
        </w:rPr>
        <w:t>1-1-69-3-48/25</w:t>
      </w:r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, za izbor najpovoljnijeg ponuđača </w:t>
      </w:r>
      <w:bookmarkStart w:id="3" w:name="_Hlk94863209"/>
      <w:bookmarkStart w:id="4" w:name="_Hlk98420385"/>
      <w:bookmarkStart w:id="5" w:name="_Hlk98413287"/>
      <w:r w:rsidRPr="00173D52">
        <w:rPr>
          <w:rFonts w:ascii="Times New Roman" w:hAnsi="Times New Roman" w:cs="Times New Roman"/>
          <w:noProof/>
          <w:sz w:val="24"/>
          <w:szCs w:val="24"/>
        </w:rPr>
        <w:t>za</w:t>
      </w:r>
      <w:r w:rsidRPr="00173D5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3"/>
      <w:r w:rsidRPr="00173D5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nabavku</w:t>
      </w:r>
      <w:bookmarkStart w:id="6" w:name="_Hlk122688597"/>
      <w:bookmarkEnd w:id="4"/>
      <w:r w:rsidRPr="00173D5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ulja za automobile i autobuse </w:t>
      </w:r>
      <w:r w:rsidRPr="00173D52">
        <w:rPr>
          <w:rFonts w:ascii="Times New Roman" w:hAnsi="Times New Roman" w:cs="Times New Roman"/>
          <w:noProof/>
          <w:sz w:val="24"/>
          <w:szCs w:val="24"/>
        </w:rPr>
        <w:t>,</w:t>
      </w:r>
      <w:bookmarkEnd w:id="6"/>
      <w:r w:rsidRPr="00173D5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bookmarkStart w:id="7" w:name="_Hlk56154247"/>
      <w:r w:rsidRPr="00173D52">
        <w:rPr>
          <w:rFonts w:ascii="Times New Roman" w:hAnsi="Times New Roman" w:cs="Times New Roman"/>
          <w:sz w:val="24"/>
          <w:szCs w:val="24"/>
        </w:rPr>
        <w:t>Valvoson d.o.o. Busovača.</w:t>
      </w:r>
      <w:bookmarkEnd w:id="7"/>
    </w:p>
    <w:p w14:paraId="1D9CD4B1" w14:textId="1E0E6BF7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sz w:val="24"/>
          <w:szCs w:val="24"/>
        </w:rPr>
        <w:t xml:space="preserve">2. </w:t>
      </w:r>
      <w:r w:rsidRPr="00173D52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020AB000" w14:textId="2A50984E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w:t>3.  Ova odluka stupa na snagu danom donošenja.</w:t>
      </w:r>
    </w:p>
    <w:p w14:paraId="6F0EA0A0" w14:textId="77777777" w:rsidR="00173D52" w:rsidRPr="00173D52" w:rsidRDefault="00173D52" w:rsidP="00173D52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</w:t>
      </w:r>
      <w:r w:rsidRPr="00173D52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529658E5" w14:textId="383E326D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w:t>Ugovorni organ je po objavljenom obavještenju i tenderskoj dokumentaciji na Portalu javnih nabavki BiH do krajnjeg roka za dostavljanje ponuda primio ponude od 1 (jednog) ponuđača:</w:t>
      </w:r>
    </w:p>
    <w:p w14:paraId="7C254999" w14:textId="1F725901" w:rsidR="00173D52" w:rsidRPr="00173D52" w:rsidRDefault="00173D52" w:rsidP="00173D52">
      <w:pPr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8" w:name="_Hlk194576176"/>
      <w:bookmarkStart w:id="9" w:name="_Hlk59784023"/>
      <w:bookmarkStart w:id="10" w:name="_Hlk59783958"/>
      <w:r w:rsidRPr="00173D52">
        <w:rPr>
          <w:rFonts w:ascii="Times New Roman" w:hAnsi="Times New Roman" w:cs="Times New Roman"/>
          <w:sz w:val="24"/>
          <w:szCs w:val="24"/>
        </w:rPr>
        <w:t xml:space="preserve">Valvoson d.o.o. Busovača je dostavio ponudu za predmetnu nabavku sa ukupnom vrijednosti ponude u iznosu od 39.540,00  KM bez PDV-a. Ponuđač nije ponudio popust. Plaćanje u roku od 60 (šezdeset) dana, od dana ispostavljanja fakture. </w:t>
      </w:r>
      <w:bookmarkStart w:id="11" w:name="_Hlk123900091"/>
      <w:r w:rsidRPr="00173D52">
        <w:rPr>
          <w:rFonts w:ascii="Times New Roman" w:hAnsi="Times New Roman" w:cs="Times New Roman"/>
          <w:sz w:val="24"/>
          <w:szCs w:val="24"/>
        </w:rPr>
        <w:t>Rok isporuke robe je</w:t>
      </w:r>
      <w:bookmarkEnd w:id="11"/>
      <w:r w:rsidRPr="00173D52">
        <w:rPr>
          <w:rFonts w:ascii="Times New Roman" w:hAnsi="Times New Roman" w:cs="Times New Roman"/>
          <w:sz w:val="24"/>
          <w:szCs w:val="24"/>
        </w:rPr>
        <w:t xml:space="preserve"> u roku od 3(tri) dana  od dana zaprimanja zahtjeva za nabavku.</w:t>
      </w:r>
      <w:bookmarkEnd w:id="8"/>
    </w:p>
    <w:bookmarkEnd w:id="9"/>
    <w:bookmarkEnd w:id="10"/>
    <w:p w14:paraId="3D857508" w14:textId="77777777" w:rsidR="00173D52" w:rsidRPr="00173D52" w:rsidRDefault="00173D52" w:rsidP="00173D52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173D52">
        <w:rPr>
          <w:rFonts w:ascii="Times New Roman" w:hAnsi="Times New Roman" w:cs="Times New Roman"/>
          <w:iCs/>
          <w:sz w:val="24"/>
          <w:szCs w:val="24"/>
        </w:rPr>
        <w:t xml:space="preserve">Na osnovu detaljne analize  pristigle ponude od strane Komisije za javnu nabavku, konstatuje se da ponuda ponuđača </w:t>
      </w:r>
      <w:r w:rsidRPr="00173D52">
        <w:rPr>
          <w:rFonts w:ascii="Times New Roman" w:hAnsi="Times New Roman" w:cs="Times New Roman"/>
          <w:sz w:val="24"/>
          <w:szCs w:val="24"/>
        </w:rPr>
        <w:t>Valvoson d.o.o. Busovača</w:t>
      </w:r>
      <w:r w:rsidRPr="00173D52">
        <w:rPr>
          <w:rFonts w:ascii="Times New Roman" w:hAnsi="Times New Roman" w:cs="Times New Roman"/>
          <w:iCs/>
          <w:sz w:val="24"/>
          <w:szCs w:val="24"/>
        </w:rPr>
        <w:t xml:space="preserve"> ispunjavaju sve uslove propisane tenderskom dokumentacijom</w:t>
      </w:r>
    </w:p>
    <w:p w14:paraId="24585180" w14:textId="5E55F2B1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iCs/>
          <w:sz w:val="24"/>
          <w:szCs w:val="24"/>
        </w:rPr>
        <w:t>Nakon razmatranja ponude, Komisija za javne nabave Ugovornog organa je na osnovu kriterija „ekonomski najpovoljnija ponuda“ ocijenila da je ponuda ponuđača</w:t>
      </w:r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3D52">
        <w:rPr>
          <w:rFonts w:ascii="Times New Roman" w:hAnsi="Times New Roman" w:cs="Times New Roman"/>
          <w:sz w:val="24"/>
          <w:szCs w:val="24"/>
        </w:rPr>
        <w:t xml:space="preserve">Valvoson d.o.o. Busovača u postupku nabavke </w:t>
      </w:r>
      <w:r w:rsidRPr="00173D52">
        <w:rPr>
          <w:rFonts w:ascii="Times New Roman" w:hAnsi="Times New Roman" w:cs="Times New Roman"/>
          <w:bCs/>
          <w:sz w:val="24"/>
          <w:szCs w:val="24"/>
        </w:rPr>
        <w:t>ulja za automobile i autobuse,</w:t>
      </w:r>
      <w:r w:rsidRPr="00173D52">
        <w:rPr>
          <w:rFonts w:ascii="Times New Roman" w:hAnsi="Times New Roman" w:cs="Times New Roman"/>
          <w:sz w:val="24"/>
          <w:szCs w:val="24"/>
        </w:rPr>
        <w:t xml:space="preserve"> </w:t>
      </w:r>
      <w:r w:rsidRPr="00173D52">
        <w:rPr>
          <w:rFonts w:ascii="Times New Roman" w:hAnsi="Times New Roman" w:cs="Times New Roman"/>
          <w:iCs/>
          <w:sz w:val="24"/>
          <w:szCs w:val="24"/>
        </w:rPr>
        <w:t>te da je zadovoljila sve postavljene zahtjeve iz tenderske dokumentacije, ovom ponuđaču će biti ponuđeno zaključivanje ugovora u vrijednosti od 39.540,00  KM bez PDV-a.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173D52">
        <w:rPr>
          <w:rFonts w:ascii="Times New Roman" w:hAnsi="Times New Roman" w:cs="Times New Roman"/>
          <w:sz w:val="24"/>
          <w:szCs w:val="24"/>
          <w:lang w:val="hr-HR"/>
        </w:rPr>
        <w:t>hodno odredbama člana 70. stav (6) Zakona o javnim nabavkama, ova Odluka će biti upućena ponuđaču koji je učestvovao u postupku javne nabavke.</w:t>
      </w:r>
    </w:p>
    <w:p w14:paraId="6B3B7111" w14:textId="77777777" w:rsidR="00173D52" w:rsidRPr="00173D52" w:rsidRDefault="00173D52" w:rsidP="00173D52">
      <w:pPr>
        <w:pStyle w:val="BodyText"/>
        <w:ind w:right="-11"/>
        <w:rPr>
          <w:rFonts w:ascii="Times New Roman" w:hAnsi="Times New Roman"/>
          <w:szCs w:val="24"/>
          <w:lang w:val="hr-HR"/>
        </w:rPr>
      </w:pPr>
    </w:p>
    <w:p w14:paraId="626D83A6" w14:textId="77777777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173D52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E60557E" w14:textId="77777777" w:rsidR="00173D52" w:rsidRPr="00173D52" w:rsidRDefault="00173D52" w:rsidP="00173D52">
      <w:pPr>
        <w:rPr>
          <w:rFonts w:ascii="Times New Roman" w:hAnsi="Times New Roman" w:cs="Times New Roman"/>
          <w:noProof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Protiv ove odluke može se uložiti žalba skladu članu 101. Žalba se u pisanoj formi </w:t>
      </w:r>
      <w:r w:rsidRPr="00173D52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173D52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organa, </w:t>
      </w:r>
      <w:r w:rsidRPr="00173D52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173D5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0BC829C" w14:textId="77777777" w:rsidR="00173D52" w:rsidRPr="00173D52" w:rsidRDefault="00173D52" w:rsidP="00173D52">
      <w:pPr>
        <w:rPr>
          <w:rFonts w:ascii="Times New Roman" w:hAnsi="Times New Roman" w:cs="Times New Roman"/>
          <w:bCs/>
          <w:sz w:val="24"/>
          <w:szCs w:val="24"/>
        </w:rPr>
      </w:pPr>
    </w:p>
    <w:p w14:paraId="0AEB9196" w14:textId="77777777" w:rsidR="00173D52" w:rsidRPr="00173D52" w:rsidRDefault="00173D52" w:rsidP="00173D52">
      <w:pPr>
        <w:ind w:left="510"/>
        <w:rPr>
          <w:rFonts w:ascii="Times New Roman" w:hAnsi="Times New Roman" w:cs="Times New Roman"/>
          <w:sz w:val="24"/>
          <w:szCs w:val="24"/>
          <w:lang w:val="hr-HR" w:eastAsia="ar-SA"/>
        </w:rPr>
      </w:pPr>
      <w:r w:rsidRPr="00173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DIREKTOR</w:t>
      </w:r>
    </w:p>
    <w:p w14:paraId="0A3CE529" w14:textId="77777777" w:rsidR="00173D52" w:rsidRPr="00173D52" w:rsidRDefault="00173D52" w:rsidP="00173D52">
      <w:pPr>
        <w:ind w:left="870"/>
        <w:rPr>
          <w:rFonts w:ascii="Times New Roman" w:hAnsi="Times New Roman" w:cs="Times New Roman"/>
          <w:sz w:val="24"/>
          <w:szCs w:val="24"/>
        </w:rPr>
      </w:pPr>
      <w:r w:rsidRPr="00173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s.rVoloder Fedža, dipl.ing.šum.      </w:t>
      </w:r>
    </w:p>
    <w:p w14:paraId="34D042B8" w14:textId="77777777" w:rsidR="00AE1362" w:rsidRPr="00173D52" w:rsidRDefault="00AE1362" w:rsidP="00AE1362">
      <w:pPr>
        <w:rPr>
          <w:rFonts w:ascii="Times New Roman" w:hAnsi="Times New Roman" w:cs="Times New Roman"/>
          <w:sz w:val="24"/>
          <w:szCs w:val="24"/>
        </w:rPr>
      </w:pPr>
    </w:p>
    <w:p w14:paraId="349C54B3" w14:textId="77777777" w:rsidR="00AE1362" w:rsidRPr="00173D52" w:rsidRDefault="00AE1362" w:rsidP="00AE1362">
      <w:pPr>
        <w:rPr>
          <w:rFonts w:ascii="Times New Roman" w:hAnsi="Times New Roman" w:cs="Times New Roman"/>
          <w:sz w:val="24"/>
          <w:szCs w:val="24"/>
        </w:rPr>
      </w:pPr>
      <w:r w:rsidRPr="00173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7EFA723D" w14:textId="275B4540" w:rsidR="00B96AB5" w:rsidRPr="00173D52" w:rsidRDefault="00AF6C27" w:rsidP="00AF6C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D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173D52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28D8" w14:textId="77777777" w:rsidR="00BB50B8" w:rsidRDefault="00BB50B8" w:rsidP="00787A3C">
      <w:pPr>
        <w:spacing w:after="0" w:line="240" w:lineRule="auto"/>
      </w:pPr>
      <w:r>
        <w:separator/>
      </w:r>
    </w:p>
  </w:endnote>
  <w:endnote w:type="continuationSeparator" w:id="0">
    <w:p w14:paraId="64F80D49" w14:textId="77777777" w:rsidR="00BB50B8" w:rsidRDefault="00BB50B8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8038F" w14:textId="77777777" w:rsidR="00BB50B8" w:rsidRDefault="00BB50B8" w:rsidP="00787A3C">
      <w:pPr>
        <w:spacing w:after="0" w:line="240" w:lineRule="auto"/>
      </w:pPr>
      <w:r>
        <w:separator/>
      </w:r>
    </w:p>
  </w:footnote>
  <w:footnote w:type="continuationSeparator" w:id="0">
    <w:p w14:paraId="40117C56" w14:textId="77777777" w:rsidR="00BB50B8" w:rsidRDefault="00BB50B8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0F7C83"/>
    <w:rsid w:val="001354FE"/>
    <w:rsid w:val="001621EC"/>
    <w:rsid w:val="001709B1"/>
    <w:rsid w:val="00173D52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A1912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B50B8"/>
    <w:rsid w:val="00BC50C9"/>
    <w:rsid w:val="00C34167"/>
    <w:rsid w:val="00C53460"/>
    <w:rsid w:val="00CB0F4B"/>
    <w:rsid w:val="00CC3187"/>
    <w:rsid w:val="00CD04A0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173D52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173D52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2026-01-09T14:30:00Z</dcterms:created>
  <dcterms:modified xsi:type="dcterms:W3CDTF">2026-01-09T14:30:00Z</dcterms:modified>
</cp:coreProperties>
</file>